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2C9A" w14:textId="40F3B43D" w:rsidR="00BE017C" w:rsidRPr="004163D0" w:rsidRDefault="00DC4C88">
      <w:pPr>
        <w:rPr>
          <w:b/>
          <w:bCs/>
          <w:sz w:val="44"/>
          <w:szCs w:val="44"/>
        </w:rPr>
      </w:pPr>
      <w:proofErr w:type="spellStart"/>
      <w:r w:rsidRPr="004163D0">
        <w:rPr>
          <w:b/>
          <w:bCs/>
          <w:sz w:val="44"/>
          <w:szCs w:val="44"/>
        </w:rPr>
        <w:t>Fractora</w:t>
      </w:r>
      <w:proofErr w:type="spellEnd"/>
      <w:r w:rsidRPr="004163D0">
        <w:rPr>
          <w:b/>
          <w:bCs/>
          <w:sz w:val="44"/>
          <w:szCs w:val="44"/>
        </w:rPr>
        <w:t xml:space="preserve"> skin </w:t>
      </w:r>
      <w:proofErr w:type="spellStart"/>
      <w:r w:rsidRPr="004163D0">
        <w:rPr>
          <w:b/>
          <w:bCs/>
          <w:sz w:val="44"/>
          <w:szCs w:val="44"/>
        </w:rPr>
        <w:t>treatment</w:t>
      </w:r>
      <w:proofErr w:type="spellEnd"/>
    </w:p>
    <w:p w14:paraId="1305BD5E" w14:textId="70B5E99E" w:rsidR="00FF5CF9" w:rsidRDefault="00DC4C88"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The </w:t>
      </w:r>
      <w:proofErr w:type="spellStart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only</w:t>
      </w:r>
      <w:proofErr w:type="spellEnd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 RF </w:t>
      </w:r>
      <w:proofErr w:type="spellStart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microneedle</w:t>
      </w:r>
      <w:proofErr w:type="spellEnd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applicator</w:t>
      </w:r>
      <w:proofErr w:type="spellEnd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with</w:t>
      </w:r>
      <w:proofErr w:type="spellEnd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 non-</w:t>
      </w:r>
      <w:proofErr w:type="spellStart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insulated</w:t>
      </w:r>
      <w:proofErr w:type="spellEnd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insulated</w:t>
      </w:r>
      <w:proofErr w:type="spellEnd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microneedles</w:t>
      </w:r>
      <w:proofErr w:type="spellEnd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that</w:t>
      </w:r>
      <w:proofErr w:type="spellEnd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fills</w:t>
      </w:r>
      <w:proofErr w:type="spellEnd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the</w:t>
      </w:r>
      <w:proofErr w:type="spellEnd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 gap </w:t>
      </w:r>
      <w:proofErr w:type="spellStart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between</w:t>
      </w:r>
      <w:proofErr w:type="spellEnd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fractional</w:t>
      </w:r>
      <w:proofErr w:type="spellEnd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lasers</w:t>
      </w:r>
      <w:proofErr w:type="spellEnd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surgery</w:t>
      </w:r>
      <w:proofErr w:type="spellEnd"/>
      <w:r w:rsidR="00FF5CF9">
        <w:rPr>
          <w:rFonts w:ascii="Rubik" w:hAnsi="Rubik" w:cs="Rubik"/>
          <w:color w:val="211E1E"/>
          <w:sz w:val="20"/>
          <w:szCs w:val="20"/>
          <w:shd w:val="clear" w:color="auto" w:fill="FFFFFF"/>
        </w:rPr>
        <w:t>.</w:t>
      </w:r>
    </w:p>
    <w:p w14:paraId="327CDE99" w14:textId="3EB97601" w:rsidR="000C5509" w:rsidRDefault="00DC4C88" w:rsidP="000C550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FRACTORA </w:t>
      </w:r>
      <w:proofErr w:type="spellStart"/>
      <w:r w:rsidR="0074554C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belongs</w:t>
      </w:r>
      <w:proofErr w:type="spellEnd"/>
      <w:r w:rsidR="0074554C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74554C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among</w:t>
      </w:r>
      <w:proofErr w:type="spellEnd"/>
      <w:r w:rsidR="0074554C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74554C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 w:rsidR="0074554C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most </w:t>
      </w:r>
      <w:proofErr w:type="spellStart"/>
      <w:r w:rsidR="0074554C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advanced</w:t>
      </w:r>
      <w:proofErr w:type="spellEnd"/>
      <w:r w:rsidR="0074554C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74554C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radio</w:t>
      </w:r>
      <w:proofErr w:type="spellEnd"/>
      <w:r w:rsidR="0074554C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74554C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frequency</w:t>
      </w:r>
      <w:proofErr w:type="spellEnd"/>
      <w:r w:rsidR="0074554C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skin </w:t>
      </w:r>
      <w:proofErr w:type="spellStart"/>
      <w:r w:rsidR="0074554C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treatments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with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anti-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aging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effect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.</w:t>
      </w:r>
      <w:r w:rsidR="0074554C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It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supports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natural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creation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of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collagen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,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skin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looks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fresher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and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younger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after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procedure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.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Energy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transfer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with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FRACTORA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is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many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times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higher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than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with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any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other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radio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frequency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instruments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.</w:t>
      </w:r>
      <w:r w:rsidR="00362524"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Thanks</w:t>
      </w:r>
      <w:proofErr w:type="spellEnd"/>
      <w:r w:rsidR="004C3157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to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fact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that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heat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only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acts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at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area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of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injection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,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healing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is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much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shorter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than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with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conventional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ablation</w:t>
      </w:r>
      <w:proofErr w:type="spellEnd"/>
      <w:r w:rsidR="000C5509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. </w:t>
      </w:r>
    </w:p>
    <w:p w14:paraId="45A53416" w14:textId="1E5D9958" w:rsidR="00362524" w:rsidRPr="00362524" w:rsidRDefault="000C5509" w:rsidP="000C550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aps/>
          <w:color w:val="4A4848"/>
          <w:sz w:val="24"/>
          <w:szCs w:val="24"/>
          <w:lang w:eastAsia="cs-CZ"/>
        </w:rPr>
        <w:t>anesthesia</w:t>
      </w:r>
      <w:r w:rsidR="00362524" w:rsidRPr="00362524">
        <w:rPr>
          <w:rFonts w:ascii="Helvetica" w:eastAsia="Times New Roman" w:hAnsi="Helvetica" w:cs="Helvetica"/>
          <w:b/>
          <w:bCs/>
          <w:caps/>
          <w:color w:val="4A4848"/>
          <w:sz w:val="24"/>
          <w:szCs w:val="24"/>
          <w:lang w:eastAsia="cs-CZ"/>
        </w:rPr>
        <w:t>:</w:t>
      </w:r>
      <w:r w:rsidR="00362524"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 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local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application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of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anesthetic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cream</w:t>
      </w:r>
      <w:proofErr w:type="spellEnd"/>
      <w:r w:rsidR="00234B9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</w:p>
    <w:p w14:paraId="6DCC1C1C" w14:textId="77777777" w:rsidR="00362524" w:rsidRPr="00362524" w:rsidRDefault="00362524" w:rsidP="00362524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 </w:t>
      </w:r>
    </w:p>
    <w:p w14:paraId="4A5F627F" w14:textId="02DA10A0" w:rsidR="00362524" w:rsidRPr="00362524" w:rsidRDefault="00234B93" w:rsidP="00362524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450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aps/>
          <w:color w:val="4A4848"/>
          <w:sz w:val="24"/>
          <w:szCs w:val="24"/>
          <w:lang w:eastAsia="cs-CZ"/>
        </w:rPr>
        <w:t xml:space="preserve">procedure </w:t>
      </w:r>
      <w:r w:rsidR="008A64C8">
        <w:rPr>
          <w:rFonts w:ascii="Helvetica" w:eastAsia="Times New Roman" w:hAnsi="Helvetica" w:cs="Helvetica"/>
          <w:b/>
          <w:bCs/>
          <w:caps/>
          <w:color w:val="4A4848"/>
          <w:sz w:val="24"/>
          <w:szCs w:val="24"/>
          <w:lang w:eastAsia="cs-CZ"/>
        </w:rPr>
        <w:t>duration</w:t>
      </w:r>
      <w:r w:rsidR="00362524" w:rsidRPr="00362524">
        <w:rPr>
          <w:rFonts w:ascii="Helvetica" w:eastAsia="Times New Roman" w:hAnsi="Helvetica" w:cs="Helvetica"/>
          <w:b/>
          <w:bCs/>
          <w:caps/>
          <w:color w:val="4A4848"/>
          <w:sz w:val="24"/>
          <w:szCs w:val="24"/>
          <w:lang w:eastAsia="cs-CZ"/>
        </w:rPr>
        <w:t>:</w:t>
      </w:r>
      <w:r w:rsidR="00362524"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 30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minutes</w:t>
      </w:r>
      <w:proofErr w:type="spellEnd"/>
    </w:p>
    <w:p w14:paraId="48527395" w14:textId="77777777" w:rsidR="00362524" w:rsidRPr="00362524" w:rsidRDefault="00362524" w:rsidP="00362524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 </w:t>
      </w:r>
    </w:p>
    <w:p w14:paraId="1E2905FB" w14:textId="70DCCAA6" w:rsidR="00362524" w:rsidRDefault="00362524" w:rsidP="00362524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450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 w:rsidRPr="00362524">
        <w:rPr>
          <w:rFonts w:ascii="Helvetica" w:eastAsia="Times New Roman" w:hAnsi="Helvetica" w:cs="Helvetica"/>
          <w:b/>
          <w:bCs/>
          <w:caps/>
          <w:color w:val="4A4848"/>
          <w:sz w:val="24"/>
          <w:szCs w:val="24"/>
          <w:lang w:eastAsia="cs-CZ"/>
        </w:rPr>
        <w:t>RE</w:t>
      </w:r>
      <w:r w:rsidR="00234B93">
        <w:rPr>
          <w:rFonts w:ascii="Helvetica" w:eastAsia="Times New Roman" w:hAnsi="Helvetica" w:cs="Helvetica"/>
          <w:b/>
          <w:bCs/>
          <w:caps/>
          <w:color w:val="4A4848"/>
          <w:sz w:val="24"/>
          <w:szCs w:val="24"/>
          <w:lang w:eastAsia="cs-CZ"/>
        </w:rPr>
        <w:t>c</w:t>
      </w:r>
      <w:r w:rsidRPr="00362524">
        <w:rPr>
          <w:rFonts w:ascii="Helvetica" w:eastAsia="Times New Roman" w:hAnsi="Helvetica" w:cs="Helvetica"/>
          <w:b/>
          <w:bCs/>
          <w:caps/>
          <w:color w:val="4A4848"/>
          <w:sz w:val="24"/>
          <w:szCs w:val="24"/>
          <w:lang w:eastAsia="cs-CZ"/>
        </w:rPr>
        <w:t>ONVALESCENCE:</w:t>
      </w:r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 1-3 </w:t>
      </w:r>
      <w:proofErr w:type="spellStart"/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d</w:t>
      </w:r>
      <w:r w:rsidR="00234B9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ays</w:t>
      </w:r>
      <w:proofErr w:type="spellEnd"/>
    </w:p>
    <w:p w14:paraId="059BC849" w14:textId="77777777" w:rsidR="00362524" w:rsidRDefault="00362524" w:rsidP="00362524">
      <w:pPr>
        <w:pStyle w:val="Odstavecseseznamem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</w:p>
    <w:p w14:paraId="0A5BFA3E" w14:textId="465C117B" w:rsidR="00362524" w:rsidRDefault="00234B93" w:rsidP="00362524">
      <w:pPr>
        <w:shd w:val="clear" w:color="auto" w:fill="FFFFFF"/>
        <w:spacing w:before="75" w:after="75" w:line="240" w:lineRule="auto"/>
        <w:ind w:right="450"/>
        <w:rPr>
          <w:rFonts w:ascii="Helvetica" w:hAnsi="Helvetica" w:cs="Helvetica"/>
          <w:color w:val="4A4848"/>
          <w:shd w:val="clear" w:color="auto" w:fill="FFFFFF"/>
        </w:rPr>
      </w:pP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While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aging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our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organism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lowers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creation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of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collagen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which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gradually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manifests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itself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on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our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skin.</w:t>
      </w:r>
      <w:r w:rsidR="009D5B7F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9D5B7F">
        <w:rPr>
          <w:rFonts w:ascii="Helvetica" w:hAnsi="Helvetica" w:cs="Helvetica"/>
          <w:color w:val="4A4848"/>
          <w:shd w:val="clear" w:color="auto" w:fill="FFFFFF"/>
        </w:rPr>
        <w:t>However</w:t>
      </w:r>
      <w:proofErr w:type="spellEnd"/>
      <w:r w:rsidR="009D5B7F">
        <w:rPr>
          <w:rFonts w:ascii="Helvetica" w:hAnsi="Helvetica" w:cs="Helvetica"/>
          <w:color w:val="4A4848"/>
          <w:shd w:val="clear" w:color="auto" w:fill="FFFFFF"/>
        </w:rPr>
        <w:t xml:space="preserve">, </w:t>
      </w:r>
      <w:proofErr w:type="spellStart"/>
      <w:r w:rsidR="009D5B7F">
        <w:rPr>
          <w:rFonts w:ascii="Helvetica" w:hAnsi="Helvetica" w:cs="Helvetica"/>
          <w:color w:val="4A4848"/>
          <w:shd w:val="clear" w:color="auto" w:fill="FFFFFF"/>
        </w:rPr>
        <w:t>modern</w:t>
      </w:r>
      <w:proofErr w:type="spellEnd"/>
      <w:r w:rsidR="009D5B7F">
        <w:rPr>
          <w:rFonts w:ascii="Helvetica" w:hAnsi="Helvetica" w:cs="Helvetica"/>
          <w:color w:val="4A4848"/>
          <w:shd w:val="clear" w:color="auto" w:fill="FFFFFF"/>
        </w:rPr>
        <w:t xml:space="preserve"> dermatology </w:t>
      </w:r>
      <w:proofErr w:type="spellStart"/>
      <w:r w:rsidR="009D5B7F">
        <w:rPr>
          <w:rFonts w:ascii="Helvetica" w:hAnsi="Helvetica" w:cs="Helvetica"/>
          <w:color w:val="4A4848"/>
          <w:shd w:val="clear" w:color="auto" w:fill="FFFFFF"/>
        </w:rPr>
        <w:t>can</w:t>
      </w:r>
      <w:proofErr w:type="spellEnd"/>
      <w:r w:rsidR="009D5B7F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9D5B7F">
        <w:rPr>
          <w:rFonts w:ascii="Helvetica" w:hAnsi="Helvetica" w:cs="Helvetica"/>
          <w:color w:val="4A4848"/>
          <w:shd w:val="clear" w:color="auto" w:fill="FFFFFF"/>
        </w:rPr>
        <w:t>help</w:t>
      </w:r>
      <w:proofErr w:type="spellEnd"/>
      <w:r w:rsidR="009D5B7F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9D5B7F">
        <w:rPr>
          <w:rFonts w:ascii="Helvetica" w:hAnsi="Helvetica" w:cs="Helvetica"/>
          <w:color w:val="4A4848"/>
          <w:shd w:val="clear" w:color="auto" w:fill="FFFFFF"/>
        </w:rPr>
        <w:t>the</w:t>
      </w:r>
      <w:proofErr w:type="spellEnd"/>
      <w:r w:rsidR="009D5B7F">
        <w:rPr>
          <w:rFonts w:ascii="Helvetica" w:hAnsi="Helvetica" w:cs="Helvetica"/>
          <w:color w:val="4A4848"/>
          <w:shd w:val="clear" w:color="auto" w:fill="FFFFFF"/>
        </w:rPr>
        <w:t xml:space="preserve"> body </w:t>
      </w:r>
      <w:proofErr w:type="spellStart"/>
      <w:r w:rsidR="009D5B7F">
        <w:rPr>
          <w:rFonts w:ascii="Helvetica" w:hAnsi="Helvetica" w:cs="Helvetica"/>
          <w:color w:val="4A4848"/>
          <w:shd w:val="clear" w:color="auto" w:fill="FFFFFF"/>
        </w:rPr>
        <w:t>bring</w:t>
      </w:r>
      <w:proofErr w:type="spellEnd"/>
      <w:r w:rsidR="009D5B7F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9D5B7F">
        <w:rPr>
          <w:rFonts w:ascii="Helvetica" w:hAnsi="Helvetica" w:cs="Helvetica"/>
          <w:color w:val="4A4848"/>
          <w:shd w:val="clear" w:color="auto" w:fill="FFFFFF"/>
        </w:rPr>
        <w:t>it</w:t>
      </w:r>
      <w:proofErr w:type="spellEnd"/>
      <w:r w:rsidR="009D5B7F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9D5B7F">
        <w:rPr>
          <w:rFonts w:ascii="Helvetica" w:hAnsi="Helvetica" w:cs="Helvetica"/>
          <w:color w:val="4A4848"/>
          <w:shd w:val="clear" w:color="auto" w:fill="FFFFFF"/>
        </w:rPr>
        <w:t>back</w:t>
      </w:r>
      <w:proofErr w:type="spellEnd"/>
      <w:r w:rsidR="009D5B7F">
        <w:rPr>
          <w:rFonts w:ascii="Helvetica" w:hAnsi="Helvetica" w:cs="Helvetica"/>
          <w:color w:val="4A4848"/>
          <w:shd w:val="clear" w:color="auto" w:fill="FFFFFF"/>
        </w:rPr>
        <w:t>.</w:t>
      </w:r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</w:p>
    <w:p w14:paraId="6F281F3F" w14:textId="71439FB5" w:rsidR="00362524" w:rsidRDefault="00362524" w:rsidP="00362524">
      <w:pPr>
        <w:shd w:val="clear" w:color="auto" w:fill="FFFFFF"/>
        <w:spacing w:before="75" w:after="75" w:line="240" w:lineRule="auto"/>
        <w:ind w:right="450"/>
        <w:rPr>
          <w:rFonts w:ascii="Helvetica" w:hAnsi="Helvetica" w:cs="Helvetica"/>
          <w:color w:val="4A4848"/>
          <w:shd w:val="clear" w:color="auto" w:fill="FFFFFF"/>
        </w:rPr>
      </w:pPr>
    </w:p>
    <w:p w14:paraId="663B3D50" w14:textId="0DD848FC" w:rsidR="00362524" w:rsidRPr="00362524" w:rsidRDefault="008A64C8" w:rsidP="00362524">
      <w:pPr>
        <w:shd w:val="clear" w:color="auto" w:fill="FFFFFF"/>
        <w:spacing w:after="225" w:line="240" w:lineRule="auto"/>
        <w:outlineLvl w:val="2"/>
        <w:rPr>
          <w:rFonts w:ascii="Helvetica" w:eastAsia="Times New Roman" w:hAnsi="Helvetica" w:cs="Helvetica"/>
          <w:caps/>
          <w:color w:val="DBB449"/>
          <w:spacing w:val="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caps/>
          <w:color w:val="DBB449"/>
          <w:spacing w:val="2"/>
          <w:sz w:val="27"/>
          <w:szCs w:val="27"/>
          <w:lang w:eastAsia="cs-CZ"/>
        </w:rPr>
        <w:t>which parts of the face can be treated</w:t>
      </w:r>
    </w:p>
    <w:p w14:paraId="09AC1DE0" w14:textId="52B984AA" w:rsidR="00362524" w:rsidRDefault="008A64C8" w:rsidP="003625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FACTORA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treatment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is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most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often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applied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on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forehead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cheeks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nasolabial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parts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or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neck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cleavage.This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way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of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rejuvenation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improves</w:t>
      </w:r>
      <w:proofErr w:type="spellEnd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skin </w:t>
      </w:r>
      <w:proofErr w:type="spellStart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texture</w:t>
      </w:r>
      <w:proofErr w:type="spellEnd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.</w:t>
      </w:r>
      <w:r w:rsidR="00362524"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It </w:t>
      </w:r>
      <w:proofErr w:type="spellStart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is</w:t>
      </w:r>
      <w:proofErr w:type="spellEnd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suitable</w:t>
      </w:r>
      <w:proofErr w:type="spellEnd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for</w:t>
      </w:r>
      <w:proofErr w:type="spellEnd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fighting</w:t>
      </w:r>
      <w:proofErr w:type="spellEnd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acne</w:t>
      </w:r>
      <w:proofErr w:type="spellEnd"/>
      <w:r w:rsidR="008F600E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.</w:t>
      </w:r>
    </w:p>
    <w:p w14:paraId="4D82DD14" w14:textId="30682939" w:rsidR="00887E98" w:rsidRDefault="00887E98" w:rsidP="003625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</w:p>
    <w:p w14:paraId="0230E507" w14:textId="4E1CE3C0" w:rsidR="00887E98" w:rsidRPr="00887E98" w:rsidRDefault="008F600E" w:rsidP="00887E98">
      <w:pPr>
        <w:shd w:val="clear" w:color="auto" w:fill="FFFFFF"/>
        <w:spacing w:after="225" w:line="240" w:lineRule="auto"/>
        <w:outlineLvl w:val="2"/>
        <w:rPr>
          <w:rFonts w:ascii="Helvetica" w:eastAsia="Times New Roman" w:hAnsi="Helvetica" w:cs="Helvetica"/>
          <w:caps/>
          <w:color w:val="DBB449"/>
          <w:spacing w:val="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caps/>
          <w:color w:val="DBB449"/>
          <w:spacing w:val="2"/>
          <w:sz w:val="27"/>
          <w:szCs w:val="27"/>
          <w:lang w:eastAsia="cs-CZ"/>
        </w:rPr>
        <w:t>How does the treatment work</w:t>
      </w:r>
    </w:p>
    <w:p w14:paraId="28CEF07F" w14:textId="234DD2D0" w:rsidR="00887E98" w:rsidRPr="00887E98" w:rsidRDefault="007A215B" w:rsidP="00887E9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Using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special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suffix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with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many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microneedles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at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end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of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device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, FRACTORA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delivers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high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frequency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energy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into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skin </w:t>
      </w:r>
      <w:proofErr w:type="spellStart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while</w:t>
      </w:r>
      <w:proofErr w:type="spellEnd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steadily</w:t>
      </w:r>
      <w:proofErr w:type="spellEnd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heating</w:t>
      </w:r>
      <w:proofErr w:type="spellEnd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subcutaneous</w:t>
      </w:r>
      <w:proofErr w:type="spellEnd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tissue</w:t>
      </w:r>
      <w:proofErr w:type="spellEnd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and </w:t>
      </w:r>
      <w:proofErr w:type="spellStart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supports</w:t>
      </w:r>
      <w:proofErr w:type="spellEnd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creation</w:t>
      </w:r>
      <w:proofErr w:type="spellEnd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of</w:t>
      </w:r>
      <w:proofErr w:type="spellEnd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FA39B3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collagen</w:t>
      </w:r>
      <w:proofErr w:type="spellEnd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.</w:t>
      </w:r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The </w:t>
      </w:r>
      <w:proofErr w:type="spellStart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treatment</w:t>
      </w:r>
      <w:proofErr w:type="spellEnd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can</w:t>
      </w:r>
      <w:proofErr w:type="spellEnd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be</w:t>
      </w:r>
      <w:proofErr w:type="spellEnd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mildly</w:t>
      </w:r>
      <w:proofErr w:type="spellEnd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painful</w:t>
      </w:r>
      <w:proofErr w:type="spellEnd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, </w:t>
      </w:r>
      <w:proofErr w:type="spellStart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depending</w:t>
      </w:r>
      <w:proofErr w:type="spellEnd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on </w:t>
      </w:r>
      <w:proofErr w:type="spellStart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individuals</w:t>
      </w:r>
      <w:proofErr w:type="spellEnd"/>
      <w:r w:rsidR="00273FEA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sensitivity. </w:t>
      </w:r>
    </w:p>
    <w:p w14:paraId="5BBA0293" w14:textId="5111217A" w:rsidR="00273FEA" w:rsidRDefault="00EF0E66" w:rsidP="00887E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Before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procedure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dermatologist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applies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an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anesthetic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cream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on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treated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areas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which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he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leaves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on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for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30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minutes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therefore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you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can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home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right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after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without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need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for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hospitalization</w:t>
      </w:r>
      <w:proofErr w:type="spellEnd"/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.</w:t>
      </w:r>
      <w:r w:rsidR="00887E98" w:rsidRPr="00887E98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</w:p>
    <w:p w14:paraId="7ACFE9A4" w14:textId="77777777" w:rsidR="00273FEA" w:rsidRDefault="00273FEA" w:rsidP="00887E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</w:p>
    <w:p w14:paraId="0D265B40" w14:textId="71919D9F" w:rsidR="00362524" w:rsidRDefault="00EF0E66" w:rsidP="004163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For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several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days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you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might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see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slight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redness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and post-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application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spots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caused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by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microneedles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. The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results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of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treatment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is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not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immediately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visible</w:t>
      </w:r>
      <w:proofErr w:type="spellEnd"/>
      <w:r>
        <w:rPr>
          <w:rFonts w:ascii="Helvetica" w:hAnsi="Helvetica" w:cs="Helvetica"/>
          <w:color w:val="4A4848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A4848"/>
          <w:shd w:val="clear" w:color="auto" w:fill="FFFFFF"/>
        </w:rPr>
        <w:t>Pa</w:t>
      </w:r>
      <w:r w:rsidR="004163D0">
        <w:rPr>
          <w:rFonts w:ascii="Helvetica" w:hAnsi="Helvetica" w:cs="Helvetica"/>
          <w:color w:val="4A4848"/>
          <w:shd w:val="clear" w:color="auto" w:fill="FFFFFF"/>
        </w:rPr>
        <w:t>tience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will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pay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off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,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because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a more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significant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improvement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will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come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in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about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two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weeks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. The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effect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of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the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procedure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gradually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matures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for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up to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three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months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,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however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.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For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a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quarter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of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a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year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,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you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will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be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getting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younger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. To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sustain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the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effect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for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the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longest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possible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time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,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it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is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best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to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repeat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the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procedure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,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ideally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3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or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 4 </w:t>
      </w:r>
      <w:proofErr w:type="spellStart"/>
      <w:r w:rsidR="004163D0">
        <w:rPr>
          <w:rFonts w:ascii="Helvetica" w:hAnsi="Helvetica" w:cs="Helvetica"/>
          <w:color w:val="4A4848"/>
          <w:shd w:val="clear" w:color="auto" w:fill="FFFFFF"/>
        </w:rPr>
        <w:t>times</w:t>
      </w:r>
      <w:proofErr w:type="spellEnd"/>
      <w:r w:rsidR="004163D0">
        <w:rPr>
          <w:rFonts w:ascii="Helvetica" w:hAnsi="Helvetica" w:cs="Helvetica"/>
          <w:color w:val="4A4848"/>
          <w:shd w:val="clear" w:color="auto" w:fill="FFFFFF"/>
        </w:rPr>
        <w:t xml:space="preserve">. </w:t>
      </w:r>
    </w:p>
    <w:p w14:paraId="541D8FE6" w14:textId="77777777" w:rsidR="00362524" w:rsidRPr="00362524" w:rsidRDefault="00362524" w:rsidP="00362524">
      <w:pPr>
        <w:shd w:val="clear" w:color="auto" w:fill="FFFFFF"/>
        <w:spacing w:before="75" w:after="75" w:line="240" w:lineRule="auto"/>
        <w:ind w:right="450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</w:p>
    <w:p w14:paraId="7F07EE18" w14:textId="77777777" w:rsidR="00362524" w:rsidRDefault="00362524"/>
    <w:sectPr w:rsidR="0036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0571"/>
    <w:multiLevelType w:val="multilevel"/>
    <w:tmpl w:val="CA5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21E6B"/>
    <w:multiLevelType w:val="multilevel"/>
    <w:tmpl w:val="3088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2939566">
    <w:abstractNumId w:val="1"/>
  </w:num>
  <w:num w:numId="2" w16cid:durableId="73505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6"/>
    <w:rsid w:val="000C5509"/>
    <w:rsid w:val="00234B93"/>
    <w:rsid w:val="00273FEA"/>
    <w:rsid w:val="0031657E"/>
    <w:rsid w:val="00362524"/>
    <w:rsid w:val="004163D0"/>
    <w:rsid w:val="004C3157"/>
    <w:rsid w:val="005A6C3B"/>
    <w:rsid w:val="0074554C"/>
    <w:rsid w:val="007A215B"/>
    <w:rsid w:val="00887E98"/>
    <w:rsid w:val="008A64C8"/>
    <w:rsid w:val="008F600E"/>
    <w:rsid w:val="009D5B7F"/>
    <w:rsid w:val="00BE017C"/>
    <w:rsid w:val="00D07366"/>
    <w:rsid w:val="00DC4C88"/>
    <w:rsid w:val="00EF0E66"/>
    <w:rsid w:val="00FA39B3"/>
    <w:rsid w:val="00FA5C41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8553"/>
  <w15:chartTrackingRefBased/>
  <w15:docId w15:val="{91944A46-F1AD-4270-942E-1F5DA6F8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62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7366"/>
    <w:rPr>
      <w:b/>
      <w:bCs/>
    </w:rPr>
  </w:style>
  <w:style w:type="paragraph" w:customStyle="1" w:styleId="procedure-descriptionitem">
    <w:name w:val="procedure-description__item"/>
    <w:basedOn w:val="Normln"/>
    <w:rsid w:val="0036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252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625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lid-translation">
    <w:name w:val="tlid-translation"/>
    <w:basedOn w:val="Standardnpsmoodstavce"/>
    <w:rsid w:val="00FF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Voráčková</dc:creator>
  <cp:keywords/>
  <dc:description/>
  <cp:lastModifiedBy>Atoda Medical 2</cp:lastModifiedBy>
  <cp:revision>5</cp:revision>
  <dcterms:created xsi:type="dcterms:W3CDTF">2021-12-05T16:31:00Z</dcterms:created>
  <dcterms:modified xsi:type="dcterms:W3CDTF">2022-04-08T11:26:00Z</dcterms:modified>
</cp:coreProperties>
</file>